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719" w:rsidRPr="002E5AF9" w:rsidRDefault="00661719" w:rsidP="002E5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29E2" w:rsidRPr="002E5AF9" w:rsidRDefault="002E5AF9" w:rsidP="002E5AF9">
      <w:pPr>
        <w:jc w:val="center"/>
        <w:rPr>
          <w:rFonts w:ascii="Times New Roman" w:hAnsi="Times New Roman" w:cs="Times New Roman"/>
          <w:sz w:val="32"/>
          <w:szCs w:val="32"/>
        </w:rPr>
      </w:pPr>
      <w:r w:rsidRPr="002E5AF9">
        <w:rPr>
          <w:rFonts w:ascii="Times New Roman" w:hAnsi="Times New Roman" w:cs="Times New Roman"/>
          <w:sz w:val="32"/>
          <w:szCs w:val="32"/>
        </w:rPr>
        <w:t>Documentação importante para execução do Estágio e Defesa</w:t>
      </w:r>
      <w:r w:rsidR="008C29E2" w:rsidRPr="002E5AF9">
        <w:rPr>
          <w:rFonts w:ascii="Times New Roman" w:hAnsi="Times New Roman" w:cs="Times New Roman"/>
          <w:sz w:val="32"/>
          <w:szCs w:val="32"/>
        </w:rPr>
        <w:t xml:space="preserve"> </w:t>
      </w:r>
      <w:r w:rsidRPr="002E5AF9">
        <w:rPr>
          <w:rFonts w:ascii="Times New Roman" w:hAnsi="Times New Roman" w:cs="Times New Roman"/>
          <w:sz w:val="32"/>
          <w:szCs w:val="32"/>
        </w:rPr>
        <w:t xml:space="preserve">do </w:t>
      </w:r>
      <w:r w:rsidR="008C29E2" w:rsidRPr="002E5AF9">
        <w:rPr>
          <w:rFonts w:ascii="Times New Roman" w:hAnsi="Times New Roman" w:cs="Times New Roman"/>
          <w:sz w:val="32"/>
          <w:szCs w:val="32"/>
        </w:rPr>
        <w:t>Técnico Manutenção Automotiva Integrado.</w:t>
      </w:r>
    </w:p>
    <w:p w:rsidR="002E5AF9" w:rsidRDefault="002E5AF9" w:rsidP="002E5A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9E2" w:rsidRPr="002E5AF9" w:rsidRDefault="002E5AF9" w:rsidP="002E5A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AF9">
        <w:rPr>
          <w:rFonts w:ascii="Times New Roman" w:hAnsi="Times New Roman" w:cs="Times New Roman"/>
          <w:b/>
          <w:sz w:val="24"/>
          <w:szCs w:val="24"/>
        </w:rPr>
        <w:t>Execução do Estágio:</w:t>
      </w:r>
    </w:p>
    <w:p w:rsidR="002E5AF9" w:rsidRPr="002E5AF9" w:rsidRDefault="002E5AF9" w:rsidP="002E5AF9">
      <w:pPr>
        <w:jc w:val="both"/>
        <w:rPr>
          <w:rFonts w:ascii="Times New Roman" w:hAnsi="Times New Roman" w:cs="Times New Roman"/>
          <w:sz w:val="24"/>
          <w:szCs w:val="24"/>
        </w:rPr>
      </w:pPr>
      <w:r w:rsidRPr="002E5AF9">
        <w:rPr>
          <w:rFonts w:ascii="Times New Roman" w:hAnsi="Times New Roman" w:cs="Times New Roman"/>
          <w:sz w:val="24"/>
          <w:szCs w:val="24"/>
        </w:rPr>
        <w:t xml:space="preserve">Limpeza, </w:t>
      </w:r>
      <w:r w:rsidR="001F53F5" w:rsidRPr="002E5AF9">
        <w:rPr>
          <w:rFonts w:ascii="Times New Roman" w:hAnsi="Times New Roman" w:cs="Times New Roman"/>
          <w:sz w:val="24"/>
          <w:szCs w:val="24"/>
        </w:rPr>
        <w:t>organização,</w:t>
      </w:r>
      <w:r w:rsidRPr="002E5AF9">
        <w:rPr>
          <w:rFonts w:ascii="Times New Roman" w:hAnsi="Times New Roman" w:cs="Times New Roman"/>
          <w:sz w:val="24"/>
          <w:szCs w:val="24"/>
        </w:rPr>
        <w:t xml:space="preserve"> proatividade e compromisso com a empresa são requisitos básicos para o estudante do Curso .</w:t>
      </w:r>
    </w:p>
    <w:p w:rsidR="002E5AF9" w:rsidRPr="002E5AF9" w:rsidRDefault="002E5AF9" w:rsidP="002E5AF9">
      <w:pPr>
        <w:jc w:val="both"/>
        <w:rPr>
          <w:rFonts w:ascii="Times New Roman" w:hAnsi="Times New Roman" w:cs="Times New Roman"/>
          <w:sz w:val="24"/>
          <w:szCs w:val="24"/>
        </w:rPr>
      </w:pPr>
      <w:r w:rsidRPr="002E5AF9">
        <w:rPr>
          <w:rFonts w:ascii="Times New Roman" w:hAnsi="Times New Roman" w:cs="Times New Roman"/>
          <w:sz w:val="24"/>
          <w:szCs w:val="24"/>
        </w:rPr>
        <w:t xml:space="preserve">Lembrar de fazer o relato </w:t>
      </w:r>
      <w:r w:rsidRPr="001F53F5">
        <w:rPr>
          <w:rFonts w:ascii="Times New Roman" w:hAnsi="Times New Roman" w:cs="Times New Roman"/>
          <w:b/>
          <w:sz w:val="24"/>
          <w:szCs w:val="24"/>
        </w:rPr>
        <w:t>diário</w:t>
      </w:r>
      <w:r w:rsidRPr="002E5AF9">
        <w:rPr>
          <w:rFonts w:ascii="Times New Roman" w:hAnsi="Times New Roman" w:cs="Times New Roman"/>
          <w:sz w:val="24"/>
          <w:szCs w:val="24"/>
        </w:rPr>
        <w:t xml:space="preserve"> das atividades, uma boa dica é criar um grupo de Whatsapp , denominado estágio, onde fotos e documentação dos relatos devem ser realizadas todos os dias.</w:t>
      </w:r>
    </w:p>
    <w:p w:rsidR="002E5AF9" w:rsidRPr="002E5AF9" w:rsidRDefault="002E5AF9" w:rsidP="002E5A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AF9">
        <w:rPr>
          <w:rFonts w:ascii="Times New Roman" w:hAnsi="Times New Roman" w:cs="Times New Roman"/>
          <w:b/>
          <w:sz w:val="24"/>
          <w:szCs w:val="24"/>
        </w:rPr>
        <w:t xml:space="preserve">NÃO ESQUECER DE FAZER </w:t>
      </w:r>
      <w:r w:rsidRPr="00D749F6">
        <w:rPr>
          <w:rFonts w:ascii="Times New Roman" w:hAnsi="Times New Roman" w:cs="Times New Roman"/>
          <w:b/>
          <w:i/>
          <w:sz w:val="24"/>
          <w:szCs w:val="24"/>
        </w:rPr>
        <w:t>BACK</w:t>
      </w:r>
      <w:r w:rsidR="00D749F6" w:rsidRPr="00D749F6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D749F6">
        <w:rPr>
          <w:rFonts w:ascii="Times New Roman" w:hAnsi="Times New Roman" w:cs="Times New Roman"/>
          <w:b/>
          <w:i/>
          <w:sz w:val="24"/>
          <w:szCs w:val="24"/>
        </w:rPr>
        <w:t>UP</w:t>
      </w:r>
      <w:r w:rsidRPr="002E5AF9">
        <w:rPr>
          <w:rFonts w:ascii="Times New Roman" w:hAnsi="Times New Roman" w:cs="Times New Roman"/>
          <w:b/>
          <w:sz w:val="24"/>
          <w:szCs w:val="24"/>
        </w:rPr>
        <w:t xml:space="preserve"> DAS FOTOS E DOCUMENTOS EM PELO MENOS 2 LUGARES (EMAIL , PEN DRIVE , HD EXTERNO).</w:t>
      </w:r>
    </w:p>
    <w:p w:rsidR="008C29E2" w:rsidRPr="002E5AF9" w:rsidRDefault="002E5AF9" w:rsidP="002E5A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E5AF9">
        <w:rPr>
          <w:rFonts w:ascii="Times New Roman" w:hAnsi="Times New Roman" w:cs="Times New Roman"/>
          <w:b/>
          <w:sz w:val="24"/>
          <w:szCs w:val="24"/>
        </w:rPr>
        <w:t>Agradecimentos</w:t>
      </w:r>
      <w:r w:rsidRPr="002E5AF9">
        <w:rPr>
          <w:rFonts w:ascii="Times New Roman" w:hAnsi="Times New Roman" w:cs="Times New Roman"/>
          <w:sz w:val="24"/>
          <w:szCs w:val="24"/>
        </w:rPr>
        <w:t>:</w:t>
      </w:r>
    </w:p>
    <w:p w:rsidR="002E5AF9" w:rsidRPr="002E5AF9" w:rsidRDefault="002E5AF9" w:rsidP="002E5AF9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AF9">
        <w:rPr>
          <w:rFonts w:ascii="Times New Roman" w:hAnsi="Times New Roman" w:cs="Times New Roman"/>
          <w:sz w:val="24"/>
          <w:szCs w:val="24"/>
        </w:rPr>
        <w:t xml:space="preserve">Lembre-se de todos que o ajudaram no desenvolvimento do projeto </w:t>
      </w:r>
      <w:r w:rsidRPr="002E5AF9">
        <w:rPr>
          <w:rFonts w:ascii="Times New Roman" w:hAnsi="Times New Roman" w:cs="Times New Roman"/>
          <w:b/>
          <w:sz w:val="24"/>
          <w:szCs w:val="24"/>
        </w:rPr>
        <w:t>, LEMBRANDO DO ORIENTADOR.</w:t>
      </w:r>
    </w:p>
    <w:p w:rsidR="008C29E2" w:rsidRPr="002E5AF9" w:rsidRDefault="008C29E2" w:rsidP="002E5AF9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AF9">
        <w:rPr>
          <w:rFonts w:ascii="Times New Roman" w:hAnsi="Times New Roman" w:cs="Times New Roman"/>
          <w:b/>
          <w:sz w:val="24"/>
          <w:szCs w:val="24"/>
        </w:rPr>
        <w:t>Impressão:</w:t>
      </w:r>
    </w:p>
    <w:p w:rsidR="008C29E2" w:rsidRPr="002E5AF9" w:rsidRDefault="008C29E2" w:rsidP="002E5A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E5AF9">
        <w:rPr>
          <w:rFonts w:ascii="Times New Roman" w:hAnsi="Times New Roman" w:cs="Times New Roman"/>
          <w:sz w:val="24"/>
          <w:szCs w:val="24"/>
        </w:rPr>
        <w:t xml:space="preserve">Primeiramente, imprima o </w:t>
      </w:r>
      <w:r w:rsidR="00FB0F7E" w:rsidRPr="002E5AF9">
        <w:rPr>
          <w:rFonts w:ascii="Times New Roman" w:hAnsi="Times New Roman" w:cs="Times New Roman"/>
          <w:sz w:val="24"/>
          <w:szCs w:val="24"/>
        </w:rPr>
        <w:t>documento finalizado,</w:t>
      </w:r>
      <w:r w:rsidRPr="002E5AF9">
        <w:rPr>
          <w:rFonts w:ascii="Times New Roman" w:hAnsi="Times New Roman" w:cs="Times New Roman"/>
          <w:sz w:val="24"/>
          <w:szCs w:val="24"/>
        </w:rPr>
        <w:t xml:space="preserve"> </w:t>
      </w:r>
      <w:r w:rsidR="00FB0F7E" w:rsidRPr="002E5AF9">
        <w:rPr>
          <w:rFonts w:ascii="Times New Roman" w:hAnsi="Times New Roman" w:cs="Times New Roman"/>
          <w:sz w:val="24"/>
          <w:szCs w:val="24"/>
        </w:rPr>
        <w:t>em</w:t>
      </w:r>
      <w:r w:rsidRPr="002E5AF9">
        <w:rPr>
          <w:rFonts w:ascii="Times New Roman" w:hAnsi="Times New Roman" w:cs="Times New Roman"/>
          <w:sz w:val="24"/>
          <w:szCs w:val="24"/>
        </w:rPr>
        <w:t xml:space="preserve"> fase teste</w:t>
      </w:r>
      <w:r w:rsidR="00FB0F7E" w:rsidRPr="002E5AF9">
        <w:rPr>
          <w:rFonts w:ascii="Times New Roman" w:hAnsi="Times New Roman" w:cs="Times New Roman"/>
          <w:sz w:val="24"/>
          <w:szCs w:val="24"/>
        </w:rPr>
        <w:t xml:space="preserve">, em </w:t>
      </w:r>
      <w:r w:rsidR="00FB0F7E" w:rsidRPr="002E5AF9">
        <w:rPr>
          <w:rFonts w:ascii="Times New Roman" w:hAnsi="Times New Roman" w:cs="Times New Roman"/>
          <w:b/>
          <w:sz w:val="24"/>
          <w:szCs w:val="24"/>
        </w:rPr>
        <w:t>preto e branco</w:t>
      </w:r>
      <w:r w:rsidR="00FB0F7E" w:rsidRPr="002E5AF9">
        <w:rPr>
          <w:rFonts w:ascii="Times New Roman" w:hAnsi="Times New Roman" w:cs="Times New Roman"/>
          <w:sz w:val="24"/>
          <w:szCs w:val="24"/>
        </w:rPr>
        <w:t xml:space="preserve">, versão </w:t>
      </w:r>
      <w:r w:rsidRPr="002E5AF9">
        <w:rPr>
          <w:rFonts w:ascii="Times New Roman" w:hAnsi="Times New Roman" w:cs="Times New Roman"/>
          <w:sz w:val="24"/>
          <w:szCs w:val="24"/>
        </w:rPr>
        <w:t xml:space="preserve">rascunho, verifique a correspondência </w:t>
      </w:r>
      <w:r w:rsidR="00FB0F7E" w:rsidRPr="002E5AF9">
        <w:rPr>
          <w:rFonts w:ascii="Times New Roman" w:hAnsi="Times New Roman" w:cs="Times New Roman"/>
          <w:sz w:val="24"/>
          <w:szCs w:val="24"/>
        </w:rPr>
        <w:t>número da página figura , qualidade das fotos .</w:t>
      </w:r>
    </w:p>
    <w:p w:rsidR="00FB0F7E" w:rsidRPr="002E5AF9" w:rsidRDefault="00FB0F7E" w:rsidP="002E5A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E5AF9">
        <w:rPr>
          <w:rFonts w:ascii="Times New Roman" w:hAnsi="Times New Roman" w:cs="Times New Roman"/>
          <w:sz w:val="24"/>
          <w:szCs w:val="24"/>
        </w:rPr>
        <w:t xml:space="preserve">Posteriormente imprima a versão final , </w:t>
      </w:r>
      <w:r w:rsidRPr="002E5AF9">
        <w:rPr>
          <w:rFonts w:ascii="Times New Roman" w:hAnsi="Times New Roman" w:cs="Times New Roman"/>
          <w:b/>
          <w:sz w:val="24"/>
          <w:szCs w:val="24"/>
        </w:rPr>
        <w:t>colorida</w:t>
      </w:r>
      <w:r w:rsidRPr="002E5AF9">
        <w:rPr>
          <w:rFonts w:ascii="Times New Roman" w:hAnsi="Times New Roman" w:cs="Times New Roman"/>
          <w:sz w:val="24"/>
          <w:szCs w:val="24"/>
        </w:rPr>
        <w:t xml:space="preserve"> e </w:t>
      </w:r>
      <w:r w:rsidR="002E5AF9" w:rsidRPr="002E5AF9">
        <w:rPr>
          <w:rFonts w:ascii="Times New Roman" w:hAnsi="Times New Roman" w:cs="Times New Roman"/>
          <w:b/>
          <w:sz w:val="24"/>
          <w:szCs w:val="24"/>
        </w:rPr>
        <w:t>ENCADERNADA</w:t>
      </w:r>
      <w:r w:rsidRPr="002E5AF9">
        <w:rPr>
          <w:rFonts w:ascii="Times New Roman" w:hAnsi="Times New Roman" w:cs="Times New Roman"/>
          <w:sz w:val="24"/>
          <w:szCs w:val="24"/>
        </w:rPr>
        <w:t xml:space="preserve"> para banca.</w:t>
      </w:r>
    </w:p>
    <w:p w:rsidR="00FB0F7E" w:rsidRPr="002E5AF9" w:rsidRDefault="00FB0F7E" w:rsidP="002E5A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E5AF9">
        <w:rPr>
          <w:rFonts w:ascii="Times New Roman" w:hAnsi="Times New Roman" w:cs="Times New Roman"/>
          <w:b/>
          <w:sz w:val="24"/>
          <w:szCs w:val="24"/>
        </w:rPr>
        <w:t>Apresentação</w:t>
      </w:r>
      <w:r w:rsidRPr="002E5AF9">
        <w:rPr>
          <w:rFonts w:ascii="Times New Roman" w:hAnsi="Times New Roman" w:cs="Times New Roman"/>
          <w:sz w:val="24"/>
          <w:szCs w:val="24"/>
        </w:rPr>
        <w:t>:</w:t>
      </w:r>
    </w:p>
    <w:p w:rsidR="00FB0F7E" w:rsidRPr="002E5AF9" w:rsidRDefault="00FB0F7E" w:rsidP="002E5A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E5AF9">
        <w:rPr>
          <w:rFonts w:ascii="Times New Roman" w:hAnsi="Times New Roman" w:cs="Times New Roman"/>
          <w:sz w:val="24"/>
          <w:szCs w:val="24"/>
        </w:rPr>
        <w:t xml:space="preserve">Depois de verificação  e aceite  do orientador, o modelo de apresentação em Power Point deve ser convertido para </w:t>
      </w:r>
      <w:r w:rsidRPr="002E5AF9">
        <w:rPr>
          <w:rFonts w:ascii="Times New Roman" w:hAnsi="Times New Roman" w:cs="Times New Roman"/>
          <w:b/>
          <w:sz w:val="24"/>
          <w:szCs w:val="24"/>
        </w:rPr>
        <w:t>PDF</w:t>
      </w:r>
      <w:r w:rsidR="002E5AF9" w:rsidRPr="002E5AF9">
        <w:rPr>
          <w:rFonts w:ascii="Times New Roman" w:hAnsi="Times New Roman" w:cs="Times New Roman"/>
          <w:sz w:val="24"/>
          <w:szCs w:val="24"/>
        </w:rPr>
        <w:t>, evitando problemas de perder configuração apropriada</w:t>
      </w:r>
      <w:r w:rsidRPr="002E5AF9">
        <w:rPr>
          <w:rFonts w:ascii="Times New Roman" w:hAnsi="Times New Roman" w:cs="Times New Roman"/>
          <w:sz w:val="24"/>
          <w:szCs w:val="24"/>
        </w:rPr>
        <w:t>.</w:t>
      </w:r>
    </w:p>
    <w:p w:rsidR="00FB0F7E" w:rsidRDefault="00FB0F7E" w:rsidP="002E5AF9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C5595" w:rsidRDefault="006C5595" w:rsidP="006C559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Erros  Frequentes:</w:t>
      </w:r>
    </w:p>
    <w:p w:rsidR="006C5595" w:rsidRPr="001C4656" w:rsidRDefault="006C5595" w:rsidP="006C5595">
      <w:pPr>
        <w:pStyle w:val="PargrafodaLista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4656">
        <w:rPr>
          <w:rFonts w:ascii="Times New Roman" w:hAnsi="Times New Roman" w:cs="Times New Roman"/>
          <w:color w:val="FF0000"/>
          <w:sz w:val="24"/>
          <w:szCs w:val="24"/>
        </w:rPr>
        <w:t>Errado:</w:t>
      </w:r>
    </w:p>
    <w:p w:rsidR="006C5595" w:rsidRDefault="006C5595" w:rsidP="006C5595">
      <w:pPr>
        <w:pStyle w:val="PargrafodaLista"/>
        <w:numPr>
          <w:ilvl w:val="1"/>
          <w:numId w:val="2"/>
        </w:numPr>
        <w:spacing w:before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4656">
        <w:rPr>
          <w:rFonts w:ascii="Times New Roman" w:hAnsi="Times New Roman" w:cs="Times New Roman"/>
          <w:color w:val="FF0000"/>
          <w:sz w:val="24"/>
          <w:szCs w:val="24"/>
        </w:rPr>
        <w:t xml:space="preserve">O defeito da coifa do veículo A é ilustrada na Figura </w:t>
      </w:r>
      <w:r w:rsidRPr="001C4656">
        <w:rPr>
          <w:rFonts w:ascii="Times New Roman" w:hAnsi="Times New Roman" w:cs="Times New Roman"/>
          <w:b/>
          <w:color w:val="FF0000"/>
          <w:sz w:val="24"/>
          <w:szCs w:val="24"/>
        </w:rPr>
        <w:t>abaixo</w:t>
      </w:r>
      <w:r w:rsidRPr="001C4656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1F53F5" w:rsidRPr="001C4656" w:rsidRDefault="001F53F5" w:rsidP="001F53F5">
      <w:pPr>
        <w:pStyle w:val="PargrafodaLista"/>
        <w:numPr>
          <w:ilvl w:val="2"/>
          <w:numId w:val="2"/>
        </w:numPr>
        <w:spacing w:before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Abaixo, acima, ao lado- &gt; Não são termos utilizados corretamente.</w:t>
      </w:r>
    </w:p>
    <w:p w:rsidR="006C5595" w:rsidRDefault="006C5595" w:rsidP="006C5595">
      <w:pPr>
        <w:pStyle w:val="PargrafodaLista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Correto:</w:t>
      </w:r>
    </w:p>
    <w:p w:rsidR="006C5595" w:rsidRDefault="006C5595" w:rsidP="006C5595">
      <w:pPr>
        <w:pStyle w:val="PargrafodaLista"/>
        <w:numPr>
          <w:ilvl w:val="1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defeito da coifa do veículo A é ilustrada na Figura 1: </w:t>
      </w:r>
    </w:p>
    <w:p w:rsidR="00EA361A" w:rsidRDefault="00EA361A" w:rsidP="00EA361A">
      <w:pPr>
        <w:pStyle w:val="PargrafodaLista"/>
        <w:spacing w:before="24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C5595" w:rsidRPr="00EA361A" w:rsidRDefault="006C5595" w:rsidP="001F53F5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61A">
        <w:rPr>
          <w:rFonts w:ascii="Times New Roman" w:hAnsi="Times New Roman" w:cs="Times New Roman"/>
          <w:b/>
          <w:sz w:val="24"/>
          <w:szCs w:val="24"/>
        </w:rPr>
        <w:t>Exemplo de Utilização e identificação correta de Figura</w:t>
      </w:r>
      <w:r w:rsidR="00F67D85" w:rsidRPr="00EA361A">
        <w:rPr>
          <w:rFonts w:ascii="Times New Roman" w:hAnsi="Times New Roman" w:cs="Times New Roman"/>
          <w:b/>
          <w:sz w:val="24"/>
          <w:szCs w:val="24"/>
        </w:rPr>
        <w:t xml:space="preserve"> (inclusive fonte)</w:t>
      </w:r>
      <w:r w:rsidRPr="00EA361A">
        <w:rPr>
          <w:rFonts w:ascii="Times New Roman" w:hAnsi="Times New Roman" w:cs="Times New Roman"/>
          <w:b/>
          <w:sz w:val="24"/>
          <w:szCs w:val="24"/>
        </w:rPr>
        <w:t>:</w:t>
      </w:r>
    </w:p>
    <w:p w:rsidR="00A12237" w:rsidRPr="00A12237" w:rsidRDefault="00A12237" w:rsidP="006C5595">
      <w:pPr>
        <w:spacing w:before="240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A Figura 5 representa o sistema de vedação de veículos fabricadas pela empresa: </w:t>
      </w:r>
      <w:r w:rsidRPr="00A12237">
        <w:rPr>
          <w:rFonts w:ascii="Times New Roman" w:hAnsi="Times New Roman" w:cs="Times New Roman"/>
          <w:noProof/>
          <w:color w:val="FF0000"/>
          <w:sz w:val="24"/>
          <w:szCs w:val="24"/>
          <w:lang w:eastAsia="pt-BR"/>
        </w:rPr>
        <w:t>{Times New Roman 1</w:t>
      </w:r>
      <w:r>
        <w:rPr>
          <w:rFonts w:ascii="Times New Roman" w:hAnsi="Times New Roman" w:cs="Times New Roman"/>
          <w:noProof/>
          <w:color w:val="FF0000"/>
          <w:sz w:val="24"/>
          <w:szCs w:val="24"/>
          <w:lang w:eastAsia="pt-BR"/>
        </w:rPr>
        <w:t>2</w:t>
      </w:r>
      <w:r w:rsidRPr="00A12237">
        <w:rPr>
          <w:rFonts w:ascii="Times New Roman" w:hAnsi="Times New Roman" w:cs="Times New Roman"/>
          <w:noProof/>
          <w:color w:val="FF0000"/>
          <w:sz w:val="24"/>
          <w:szCs w:val="24"/>
          <w:lang w:eastAsia="pt-BR"/>
        </w:rPr>
        <w:t>}</w:t>
      </w:r>
    </w:p>
    <w:p w:rsidR="00A12237" w:rsidRPr="00A12237" w:rsidRDefault="00A12237" w:rsidP="00A12237">
      <w:pPr>
        <w:spacing w:before="240"/>
        <w:jc w:val="center"/>
        <w:rPr>
          <w:rFonts w:ascii="Times New Roman" w:hAnsi="Times New Roman" w:cs="Times New Roman"/>
          <w:noProof/>
          <w:lang w:eastAsia="pt-BR"/>
        </w:rPr>
      </w:pPr>
      <w:r w:rsidRPr="00A12237">
        <w:rPr>
          <w:rFonts w:ascii="Times New Roman" w:hAnsi="Times New Roman" w:cs="Times New Roman"/>
          <w:noProof/>
          <w:lang w:eastAsia="pt-BR"/>
        </w:rPr>
        <w:t>Figura 5 – Vedações fabricadas</w:t>
      </w:r>
      <w:r>
        <w:rPr>
          <w:rFonts w:ascii="Times New Roman" w:hAnsi="Times New Roman" w:cs="Times New Roman"/>
          <w:noProof/>
          <w:lang w:eastAsia="pt-BR"/>
        </w:rPr>
        <w:t xml:space="preserve"> </w:t>
      </w:r>
      <w:r w:rsidRPr="00A12237">
        <w:rPr>
          <w:rFonts w:ascii="Times New Roman" w:hAnsi="Times New Roman" w:cs="Times New Roman"/>
          <w:noProof/>
          <w:color w:val="FF0000"/>
          <w:sz w:val="24"/>
          <w:szCs w:val="24"/>
          <w:lang w:eastAsia="pt-BR"/>
        </w:rPr>
        <w:t>{Times New Roman 11}</w:t>
      </w:r>
    </w:p>
    <w:p w:rsidR="00A12237" w:rsidRDefault="00A12237" w:rsidP="006C5595">
      <w:pPr>
        <w:spacing w:before="240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781550" cy="3438525"/>
            <wp:effectExtent l="19050" t="0" r="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237" w:rsidRPr="00EA361A" w:rsidRDefault="00A12237" w:rsidP="00A12237">
      <w:pPr>
        <w:spacing w:before="240"/>
        <w:jc w:val="center"/>
        <w:rPr>
          <w:rFonts w:ascii="Times New Roman" w:hAnsi="Times New Roman" w:cs="Times New Roman"/>
          <w:noProof/>
          <w:lang w:eastAsia="pt-BR"/>
        </w:rPr>
      </w:pPr>
      <w:r w:rsidRPr="00A12237">
        <w:rPr>
          <w:rFonts w:ascii="Times New Roman" w:hAnsi="Times New Roman" w:cs="Times New Roman"/>
          <w:noProof/>
          <w:lang w:val="en-US" w:eastAsia="pt-BR"/>
        </w:rPr>
        <w:t>Fonte: Cooper (2018).</w:t>
      </w:r>
      <w:r w:rsidRPr="00A12237">
        <w:rPr>
          <w:rFonts w:ascii="Times New Roman" w:hAnsi="Times New Roman" w:cs="Times New Roman"/>
          <w:noProof/>
          <w:sz w:val="24"/>
          <w:szCs w:val="24"/>
          <w:lang w:val="en-US" w:eastAsia="pt-BR"/>
        </w:rPr>
        <w:t xml:space="preserve"> </w:t>
      </w:r>
      <w:r w:rsidRPr="00EA361A">
        <w:rPr>
          <w:rFonts w:ascii="Times New Roman" w:hAnsi="Times New Roman" w:cs="Times New Roman"/>
          <w:noProof/>
          <w:color w:val="FF0000"/>
          <w:sz w:val="24"/>
          <w:szCs w:val="24"/>
          <w:lang w:eastAsia="pt-BR"/>
        </w:rPr>
        <w:t>{Times New Roman 11}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A361A" w:rsidTr="00EA361A">
        <w:tc>
          <w:tcPr>
            <w:tcW w:w="8644" w:type="dxa"/>
          </w:tcPr>
          <w:p w:rsidR="00EA361A" w:rsidRDefault="00EA361A" w:rsidP="00EA361A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61A">
              <w:rPr>
                <w:rFonts w:ascii="Times New Roman" w:hAnsi="Times New Roman" w:cs="Times New Roman"/>
                <w:sz w:val="24"/>
                <w:szCs w:val="24"/>
              </w:rPr>
              <w:t>Observação:</w:t>
            </w:r>
            <w:r w:rsidR="00392629" w:rsidRPr="00EA3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61A">
              <w:rPr>
                <w:rFonts w:ascii="Times New Roman" w:hAnsi="Times New Roman" w:cs="Times New Roman"/>
                <w:sz w:val="24"/>
                <w:szCs w:val="24"/>
              </w:rPr>
              <w:t>Fonte significa de onde foi retirada</w:t>
            </w:r>
            <w:r w:rsidR="00392629" w:rsidRPr="00EA3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61A">
              <w:rPr>
                <w:rFonts w:ascii="Times New Roman" w:hAnsi="Times New Roman" w:cs="Times New Roman"/>
                <w:sz w:val="24"/>
                <w:szCs w:val="24"/>
              </w:rPr>
              <w:t>a imagem, se a imagem for do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óprio autor será colocado assim:</w:t>
            </w:r>
          </w:p>
          <w:p w:rsidR="00EA361A" w:rsidRPr="00EA361A" w:rsidRDefault="00EA361A" w:rsidP="00EA361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Fonte: Autor (2019) </w:t>
            </w:r>
            <w:r w:rsidRPr="00EA36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{ O ano refere-se ao ano que o autor criou a foto}</w:t>
            </w:r>
          </w:p>
          <w:p w:rsidR="00EA361A" w:rsidRDefault="00EA361A" w:rsidP="006C5595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D85" w:rsidRPr="001F53F5" w:rsidRDefault="001F53F5" w:rsidP="001F53F5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3F5">
        <w:rPr>
          <w:rFonts w:ascii="Times New Roman" w:hAnsi="Times New Roman" w:cs="Times New Roman"/>
          <w:b/>
          <w:sz w:val="24"/>
          <w:szCs w:val="24"/>
        </w:rPr>
        <w:t>Tabelas:</w:t>
      </w:r>
    </w:p>
    <w:p w:rsidR="001F53F5" w:rsidRDefault="001F53F5" w:rsidP="006C559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Utilizadas para expressar dados </w:t>
      </w:r>
      <w:r w:rsidRPr="000158A9">
        <w:rPr>
          <w:rFonts w:ascii="Times New Roman" w:hAnsi="Times New Roman" w:cs="Times New Roman"/>
          <w:b/>
          <w:sz w:val="24"/>
          <w:szCs w:val="24"/>
        </w:rPr>
        <w:t>numéricos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46B5" w:rsidRPr="005E46B5" w:rsidRDefault="005E46B5" w:rsidP="005E46B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E46B5">
        <w:rPr>
          <w:rFonts w:ascii="Times New Roman" w:hAnsi="Times New Roman" w:cs="Times New Roman"/>
          <w:sz w:val="24"/>
          <w:szCs w:val="24"/>
        </w:rPr>
        <w:t>As tabelas apresentam informações tratadas estatisticamente, conforme Normas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46B5">
        <w:rPr>
          <w:rFonts w:ascii="Times New Roman" w:hAnsi="Times New Roman" w:cs="Times New Roman"/>
          <w:sz w:val="24"/>
          <w:szCs w:val="24"/>
        </w:rPr>
        <w:t>Apresentação Tabular do IBGE (1993). A tabela deve conter:</w:t>
      </w:r>
    </w:p>
    <w:p w:rsidR="005E46B5" w:rsidRPr="005E46B5" w:rsidRDefault="005E46B5" w:rsidP="005E46B5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6B5">
        <w:rPr>
          <w:rFonts w:ascii="Times New Roman" w:hAnsi="Times New Roman" w:cs="Times New Roman"/>
          <w:sz w:val="24"/>
          <w:szCs w:val="24"/>
        </w:rPr>
        <w:t>• Título: época à qual se refere, o local onde ocorreu o evento e o fenômeno que</w:t>
      </w:r>
    </w:p>
    <w:p w:rsidR="005E46B5" w:rsidRPr="005E46B5" w:rsidRDefault="005E46B5" w:rsidP="005E46B5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6B5">
        <w:rPr>
          <w:rFonts w:ascii="Times New Roman" w:hAnsi="Times New Roman" w:cs="Times New Roman"/>
          <w:sz w:val="24"/>
          <w:szCs w:val="24"/>
        </w:rPr>
        <w:t>é descrito.</w:t>
      </w:r>
    </w:p>
    <w:p w:rsidR="005E46B5" w:rsidRPr="005E46B5" w:rsidRDefault="005E46B5" w:rsidP="005E46B5">
      <w:pPr>
        <w:spacing w:before="24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E46B5">
        <w:rPr>
          <w:rFonts w:ascii="Times New Roman" w:hAnsi="Times New Roman" w:cs="Times New Roman"/>
          <w:sz w:val="24"/>
          <w:szCs w:val="24"/>
        </w:rPr>
        <w:lastRenderedPageBreak/>
        <w:t>• Cabeçalho: parte superior da tabela que especifica o conteúdo das colunas.</w:t>
      </w:r>
    </w:p>
    <w:p w:rsidR="005E46B5" w:rsidRPr="005E46B5" w:rsidRDefault="005E46B5" w:rsidP="005E46B5">
      <w:pPr>
        <w:spacing w:before="24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E46B5">
        <w:rPr>
          <w:rFonts w:ascii="Times New Roman" w:hAnsi="Times New Roman" w:cs="Times New Roman"/>
          <w:sz w:val="24"/>
          <w:szCs w:val="24"/>
        </w:rPr>
        <w:t>• Corpo: espaço que contém as informações sobre o fenômeno observado.</w:t>
      </w:r>
    </w:p>
    <w:p w:rsidR="005E46B5" w:rsidRDefault="005E46B5" w:rsidP="005E46B5">
      <w:pPr>
        <w:spacing w:before="24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E46B5">
        <w:rPr>
          <w:rFonts w:ascii="Times New Roman" w:hAnsi="Times New Roman" w:cs="Times New Roman"/>
          <w:sz w:val="24"/>
          <w:szCs w:val="24"/>
        </w:rPr>
        <w:t>• Fonte: indicação da entidade responsável pelo levantamento dos dados. 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46B5">
        <w:rPr>
          <w:rFonts w:ascii="Times New Roman" w:hAnsi="Times New Roman" w:cs="Times New Roman"/>
          <w:sz w:val="24"/>
          <w:szCs w:val="24"/>
        </w:rPr>
        <w:t>obrigatória sua indicação quando não for elaborada pelo autor e deve aparecer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46B5">
        <w:rPr>
          <w:rFonts w:ascii="Times New Roman" w:hAnsi="Times New Roman" w:cs="Times New Roman"/>
          <w:sz w:val="24"/>
          <w:szCs w:val="24"/>
        </w:rPr>
        <w:t>logo abaixo da tabela.</w:t>
      </w:r>
    </w:p>
    <w:p w:rsidR="001F53F5" w:rsidRDefault="001F53F5" w:rsidP="006C559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:rsidR="00913309" w:rsidRDefault="00913309" w:rsidP="006C559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cotações das moedas são exemplificadas na Tabela 1.</w:t>
      </w:r>
    </w:p>
    <w:p w:rsidR="00913309" w:rsidRDefault="00913309" w:rsidP="00913309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4F7C47">
        <w:rPr>
          <w:rFonts w:ascii="Times New Roman" w:hAnsi="Times New Roman" w:cs="Times New Roman"/>
        </w:rPr>
        <w:t>TABELA 1- Cotações de moedas e suas variações</w:t>
      </w:r>
      <w:r w:rsidR="004F7C47" w:rsidRPr="004F7C47">
        <w:rPr>
          <w:rFonts w:ascii="Times New Roman" w:hAnsi="Times New Roman" w:cs="Times New Roman"/>
          <w:noProof/>
          <w:color w:val="FF0000"/>
          <w:lang w:eastAsia="pt-BR"/>
        </w:rPr>
        <w:t>{Times New Roman 11}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9"/>
        <w:gridCol w:w="1583"/>
        <w:gridCol w:w="1396"/>
        <w:gridCol w:w="1609"/>
      </w:tblGrid>
      <w:tr w:rsidR="00913309" w:rsidTr="00913309">
        <w:trPr>
          <w:jc w:val="center"/>
        </w:trPr>
        <w:tc>
          <w:tcPr>
            <w:tcW w:w="0" w:type="auto"/>
          </w:tcPr>
          <w:p w:rsidR="00913309" w:rsidRPr="00913309" w:rsidRDefault="00913309" w:rsidP="008409E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09">
              <w:rPr>
                <w:rFonts w:ascii="Times New Roman" w:hAnsi="Times New Roman" w:cs="Times New Roman"/>
                <w:b/>
                <w:sz w:val="24"/>
                <w:szCs w:val="24"/>
              </w:rPr>
              <w:t>Moeda</w:t>
            </w:r>
          </w:p>
        </w:tc>
        <w:tc>
          <w:tcPr>
            <w:tcW w:w="0" w:type="auto"/>
          </w:tcPr>
          <w:p w:rsidR="00913309" w:rsidRPr="00913309" w:rsidRDefault="00913309" w:rsidP="008409EA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09">
              <w:rPr>
                <w:rFonts w:ascii="Times New Roman" w:hAnsi="Times New Roman" w:cs="Times New Roman"/>
                <w:b/>
                <w:sz w:val="24"/>
                <w:szCs w:val="24"/>
              </w:rPr>
              <w:t>Compra (R$)</w:t>
            </w:r>
          </w:p>
        </w:tc>
        <w:tc>
          <w:tcPr>
            <w:tcW w:w="0" w:type="auto"/>
          </w:tcPr>
          <w:p w:rsidR="00913309" w:rsidRPr="00913309" w:rsidRDefault="00913309" w:rsidP="008409EA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09">
              <w:rPr>
                <w:rFonts w:ascii="Times New Roman" w:hAnsi="Times New Roman" w:cs="Times New Roman"/>
                <w:b/>
                <w:sz w:val="24"/>
                <w:szCs w:val="24"/>
              </w:rPr>
              <w:t>Venda (R$)</w:t>
            </w:r>
          </w:p>
        </w:tc>
        <w:tc>
          <w:tcPr>
            <w:tcW w:w="0" w:type="auto"/>
          </w:tcPr>
          <w:p w:rsidR="00913309" w:rsidRPr="00913309" w:rsidRDefault="00913309" w:rsidP="008409EA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09">
              <w:rPr>
                <w:rFonts w:ascii="Times New Roman" w:hAnsi="Times New Roman" w:cs="Times New Roman"/>
                <w:b/>
                <w:sz w:val="24"/>
                <w:szCs w:val="24"/>
              </w:rPr>
              <w:t>Variação (%)</w:t>
            </w:r>
          </w:p>
        </w:tc>
      </w:tr>
      <w:tr w:rsidR="00913309" w:rsidTr="00913309">
        <w:trPr>
          <w:jc w:val="center"/>
        </w:trPr>
        <w:tc>
          <w:tcPr>
            <w:tcW w:w="0" w:type="auto"/>
          </w:tcPr>
          <w:p w:rsidR="00913309" w:rsidRDefault="00913309" w:rsidP="008409E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Dólar comercial</w:t>
            </w:r>
          </w:p>
        </w:tc>
        <w:tc>
          <w:tcPr>
            <w:tcW w:w="0" w:type="auto"/>
          </w:tcPr>
          <w:p w:rsidR="00913309" w:rsidRDefault="00913309" w:rsidP="008409E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  <w:tc>
          <w:tcPr>
            <w:tcW w:w="0" w:type="auto"/>
          </w:tcPr>
          <w:p w:rsidR="00913309" w:rsidRDefault="00913309" w:rsidP="008409E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35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13309" w:rsidRDefault="00913309" w:rsidP="008409E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+0,50</w:t>
            </w:r>
          </w:p>
        </w:tc>
      </w:tr>
      <w:tr w:rsidR="00913309" w:rsidTr="00913309">
        <w:trPr>
          <w:jc w:val="center"/>
        </w:trPr>
        <w:tc>
          <w:tcPr>
            <w:tcW w:w="0" w:type="auto"/>
          </w:tcPr>
          <w:p w:rsidR="00913309" w:rsidRDefault="00913309" w:rsidP="008409E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</w:p>
        </w:tc>
        <w:tc>
          <w:tcPr>
            <w:tcW w:w="0" w:type="auto"/>
          </w:tcPr>
          <w:p w:rsidR="00913309" w:rsidRDefault="00913309" w:rsidP="008409E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4,03</w:t>
            </w:r>
          </w:p>
        </w:tc>
        <w:tc>
          <w:tcPr>
            <w:tcW w:w="0" w:type="auto"/>
          </w:tcPr>
          <w:p w:rsidR="00913309" w:rsidRDefault="00913309" w:rsidP="008409E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 w:rsidR="00235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13309" w:rsidRDefault="00913309" w:rsidP="008409E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-0,21</w:t>
            </w:r>
          </w:p>
        </w:tc>
      </w:tr>
      <w:tr w:rsidR="00235807" w:rsidTr="00913309">
        <w:trPr>
          <w:jc w:val="center"/>
        </w:trPr>
        <w:tc>
          <w:tcPr>
            <w:tcW w:w="0" w:type="auto"/>
          </w:tcPr>
          <w:p w:rsidR="00235807" w:rsidRDefault="00B25196" w:rsidP="008409E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-1857375</wp:posOffset>
                      </wp:positionH>
                      <wp:positionV relativeFrom="paragraph">
                        <wp:posOffset>18415</wp:posOffset>
                      </wp:positionV>
                      <wp:extent cx="1515110" cy="859790"/>
                      <wp:effectExtent l="10795" t="13335" r="7620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5110" cy="859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7C47" w:rsidRDefault="004F7C47">
                                  <w:r w:rsidRPr="004F7C47">
                                    <w:rPr>
                                      <w:rFonts w:ascii="Times New Roman" w:hAnsi="Times New Roman" w:cs="Times New Roman"/>
                                      <w:noProof/>
                                      <w:color w:val="FF0000"/>
                                      <w:lang w:eastAsia="pt-BR"/>
                                    </w:rPr>
                                    <w:t>{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color w:val="FF0000"/>
                                      <w:lang w:eastAsia="pt-BR"/>
                                    </w:rPr>
                                    <w:t xml:space="preserve">todo conteúdo interno </w:t>
                                  </w:r>
                                  <w:r w:rsidRPr="004F7C47">
                                    <w:rPr>
                                      <w:rFonts w:ascii="Times New Roman" w:hAnsi="Times New Roman" w:cs="Times New Roman"/>
                                      <w:noProof/>
                                      <w:color w:val="FF0000"/>
                                      <w:lang w:eastAsia="pt-BR"/>
                                    </w:rPr>
                                    <w:t>Times New Roman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color w:val="FF0000"/>
                                      <w:lang w:eastAsia="pt-BR"/>
                                    </w:rPr>
                                    <w:t>2</w:t>
                                  </w:r>
                                  <w:r w:rsidRPr="004F7C47">
                                    <w:rPr>
                                      <w:rFonts w:ascii="Times New Roman" w:hAnsi="Times New Roman" w:cs="Times New Roman"/>
                                      <w:noProof/>
                                      <w:color w:val="FF0000"/>
                                      <w:lang w:eastAsia="pt-BR"/>
                                    </w:rPr>
                                    <w:t>}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46.25pt;margin-top:1.45pt;width:119.3pt;height:6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">
                      <v:textbox>
                        <w:txbxContent>
                          <w:p w:rsidR="004F7C47" w:rsidRDefault="004F7C47">
                            <w:r w:rsidRPr="004F7C47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lang w:eastAsia="pt-BR"/>
                              </w:rPr>
                              <w:t>{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lang w:eastAsia="pt-BR"/>
                              </w:rPr>
                              <w:t xml:space="preserve">todo conteúdo interno </w:t>
                            </w:r>
                            <w:r w:rsidRPr="004F7C47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lang w:eastAsia="pt-BR"/>
                              </w:rPr>
                              <w:t>Times New Roman 1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lang w:eastAsia="pt-BR"/>
                              </w:rPr>
                              <w:t>2</w:t>
                            </w:r>
                            <w:r w:rsidRPr="004F7C47">
                              <w:rPr>
                                <w:rFonts w:ascii="Times New Roman" w:hAnsi="Times New Roman" w:cs="Times New Roman"/>
                                <w:noProof/>
                                <w:color w:val="FF0000"/>
                                <w:lang w:eastAsia="pt-BR"/>
                              </w:rPr>
                              <w:t>}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-294640</wp:posOffset>
                      </wp:positionH>
                      <wp:positionV relativeFrom="paragraph">
                        <wp:posOffset>52705</wp:posOffset>
                      </wp:positionV>
                      <wp:extent cx="450215" cy="252095"/>
                      <wp:effectExtent l="11430" t="57150" r="43180" b="508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0215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79BB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3.2pt;margin-top:4.15pt;width:35.45pt;height:19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="00235807">
              <w:rPr>
                <w:rFonts w:ascii="Times New Roman" w:hAnsi="Times New Roman" w:cs="Times New Roman"/>
                <w:sz w:val="24"/>
                <w:szCs w:val="24"/>
              </w:rPr>
              <w:t>Libra</w:t>
            </w:r>
          </w:p>
        </w:tc>
        <w:tc>
          <w:tcPr>
            <w:tcW w:w="0" w:type="auto"/>
          </w:tcPr>
          <w:p w:rsidR="00235807" w:rsidRDefault="00235807" w:rsidP="008409E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0" w:type="auto"/>
          </w:tcPr>
          <w:p w:rsidR="00235807" w:rsidRDefault="00235807" w:rsidP="008409E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0" w:type="auto"/>
          </w:tcPr>
          <w:p w:rsidR="00235807" w:rsidRDefault="00235807" w:rsidP="008409E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+0,15</w:t>
            </w:r>
          </w:p>
        </w:tc>
      </w:tr>
    </w:tbl>
    <w:p w:rsidR="001F53F5" w:rsidRPr="004F7C47" w:rsidRDefault="00235807" w:rsidP="00C0537E">
      <w:pPr>
        <w:spacing w:before="240"/>
        <w:jc w:val="center"/>
        <w:rPr>
          <w:rFonts w:ascii="Times New Roman" w:hAnsi="Times New Roman" w:cs="Times New Roman"/>
        </w:rPr>
      </w:pPr>
      <w:r w:rsidRPr="004F7C47">
        <w:rPr>
          <w:rFonts w:ascii="Times New Roman" w:hAnsi="Times New Roman" w:cs="Times New Roman"/>
        </w:rPr>
        <w:t>Fonte: Adaptado UOL (2016)</w:t>
      </w:r>
      <w:r w:rsidR="004F7C47" w:rsidRPr="004F7C47">
        <w:rPr>
          <w:rFonts w:ascii="Times New Roman" w:hAnsi="Times New Roman" w:cs="Times New Roman"/>
          <w:noProof/>
          <w:color w:val="FF0000"/>
          <w:lang w:eastAsia="pt-BR"/>
        </w:rPr>
        <w:t xml:space="preserve"> {Times New Roman 11}</w:t>
      </w:r>
    </w:p>
    <w:p w:rsidR="001F53F5" w:rsidRDefault="001F53F5" w:rsidP="006C559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1F53F5" w:rsidRDefault="001F53F5" w:rsidP="006C559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Utilização de Quadros:</w:t>
      </w:r>
    </w:p>
    <w:p w:rsidR="00F67D85" w:rsidRDefault="001F53F5" w:rsidP="006C559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quadro </w:t>
      </w:r>
      <w:r w:rsidR="0073152F">
        <w:rPr>
          <w:rFonts w:ascii="Times New Roman" w:hAnsi="Times New Roman" w:cs="Times New Roman"/>
          <w:sz w:val="24"/>
          <w:szCs w:val="24"/>
        </w:rPr>
        <w:t xml:space="preserve">são </w:t>
      </w:r>
      <w:r>
        <w:rPr>
          <w:rFonts w:ascii="Times New Roman" w:hAnsi="Times New Roman" w:cs="Times New Roman"/>
          <w:sz w:val="24"/>
          <w:szCs w:val="24"/>
        </w:rPr>
        <w:t xml:space="preserve">mais utilizados para expressar textos e </w:t>
      </w:r>
      <w:r w:rsidRPr="000158A9">
        <w:rPr>
          <w:rFonts w:ascii="Times New Roman" w:hAnsi="Times New Roman" w:cs="Times New Roman"/>
          <w:b/>
          <w:sz w:val="24"/>
          <w:szCs w:val="24"/>
        </w:rPr>
        <w:t>informações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31CD" w:rsidRDefault="00E131CD" w:rsidP="006C559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:rsidR="00AA60E7" w:rsidRPr="004F7C47" w:rsidRDefault="00AA60E7" w:rsidP="00E131CD">
      <w:pPr>
        <w:spacing w:before="240"/>
        <w:jc w:val="center"/>
        <w:rPr>
          <w:rFonts w:ascii="Times New Roman" w:hAnsi="Times New Roman" w:cs="Times New Roman"/>
        </w:rPr>
      </w:pPr>
      <w:r w:rsidRPr="004F7C47">
        <w:rPr>
          <w:rFonts w:ascii="Times New Roman" w:hAnsi="Times New Roman" w:cs="Times New Roman"/>
        </w:rPr>
        <w:t>Quadro 2 – Exemplo de títulos das seções</w:t>
      </w:r>
      <w:r w:rsidR="004F7C47" w:rsidRPr="004F7C47">
        <w:rPr>
          <w:rFonts w:ascii="Times New Roman" w:hAnsi="Times New Roman" w:cs="Times New Roman"/>
          <w:noProof/>
          <w:color w:val="FF0000"/>
          <w:lang w:eastAsia="pt-BR"/>
        </w:rPr>
        <w:t>{Times New Roman 11}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AA60E7" w:rsidTr="00AA60E7">
        <w:trPr>
          <w:jc w:val="center"/>
        </w:trPr>
        <w:tc>
          <w:tcPr>
            <w:tcW w:w="0" w:type="auto"/>
          </w:tcPr>
          <w:p w:rsidR="00AA60E7" w:rsidRDefault="00AA60E7" w:rsidP="006C5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AA60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3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A60E7">
              <w:rPr>
                <w:rFonts w:ascii="Times New Roman" w:hAnsi="Times New Roman" w:cs="Times New Roman"/>
                <w:b/>
                <w:sz w:val="24"/>
                <w:szCs w:val="24"/>
              </w:rPr>
              <w:t>SEÇÃO PRIMÁRIA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(CAIXA ALTA, NEGRITO, TAMANHO 12)</w:t>
            </w:r>
          </w:p>
          <w:p w:rsidR="00AA60E7" w:rsidRDefault="00AA60E7" w:rsidP="006C5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E7" w:rsidRPr="00AA60E7" w:rsidRDefault="00AA60E7" w:rsidP="00AA60E7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13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A60E7">
              <w:rPr>
                <w:rFonts w:ascii="Times New Roman" w:hAnsi="Times New Roman" w:cs="Times New Roman"/>
                <w:b/>
                <w:sz w:val="24"/>
                <w:szCs w:val="24"/>
              </w:rPr>
              <w:t>Seção secundária</w:t>
            </w:r>
            <w:r w:rsidRPr="00AA60E7">
              <w:rPr>
                <w:rFonts w:ascii="Times New Roman" w:hAnsi="Times New Roman" w:cs="Times New Roman"/>
                <w:sz w:val="24"/>
                <w:szCs w:val="24"/>
              </w:rPr>
              <w:t xml:space="preserve"> (negrito , caixa baixa , tamanho 12)</w:t>
            </w:r>
          </w:p>
          <w:p w:rsidR="00AA60E7" w:rsidRDefault="00AA60E7" w:rsidP="00AA6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E7" w:rsidRDefault="00AA60E7" w:rsidP="004F7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E131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131CD" w:rsidRPr="00E131CD">
              <w:rPr>
                <w:rFonts w:ascii="Times New Roman" w:hAnsi="Times New Roman" w:cs="Times New Roman"/>
                <w:i/>
                <w:sz w:val="24"/>
                <w:szCs w:val="24"/>
              </w:rPr>
              <w:t>Seção terciária</w:t>
            </w:r>
            <w:r w:rsidR="00E131CD">
              <w:rPr>
                <w:rFonts w:ascii="Times New Roman" w:hAnsi="Times New Roman" w:cs="Times New Roman"/>
                <w:sz w:val="24"/>
                <w:szCs w:val="24"/>
              </w:rPr>
              <w:t xml:space="preserve"> (caixa baixa, itálico,negrito,tamanho 12)</w:t>
            </w:r>
            <w:r w:rsidR="004F7C47" w:rsidRPr="004F7C47">
              <w:rPr>
                <w:rFonts w:ascii="Times New Roman" w:hAnsi="Times New Roman" w:cs="Times New Roman"/>
                <w:noProof/>
                <w:color w:val="FF0000"/>
                <w:lang w:eastAsia="pt-BR"/>
              </w:rPr>
              <w:t xml:space="preserve"> {</w:t>
            </w:r>
            <w:r w:rsidR="004F7C47">
              <w:rPr>
                <w:rFonts w:ascii="Times New Roman" w:hAnsi="Times New Roman" w:cs="Times New Roman"/>
                <w:noProof/>
                <w:color w:val="FF0000"/>
                <w:lang w:eastAsia="pt-BR"/>
              </w:rPr>
              <w:t xml:space="preserve">todo conteúdo interno </w:t>
            </w:r>
            <w:r w:rsidR="004F7C47" w:rsidRPr="004F7C47">
              <w:rPr>
                <w:rFonts w:ascii="Times New Roman" w:hAnsi="Times New Roman" w:cs="Times New Roman"/>
                <w:noProof/>
                <w:color w:val="FF0000"/>
                <w:lang w:eastAsia="pt-BR"/>
              </w:rPr>
              <w:t>Times New Roman 1</w:t>
            </w:r>
            <w:r w:rsidR="004F7C47">
              <w:rPr>
                <w:rFonts w:ascii="Times New Roman" w:hAnsi="Times New Roman" w:cs="Times New Roman"/>
                <w:noProof/>
                <w:color w:val="FF0000"/>
                <w:lang w:eastAsia="pt-BR"/>
              </w:rPr>
              <w:t>2</w:t>
            </w:r>
            <w:r w:rsidR="004F7C47" w:rsidRPr="004F7C47">
              <w:rPr>
                <w:rFonts w:ascii="Times New Roman" w:hAnsi="Times New Roman" w:cs="Times New Roman"/>
                <w:noProof/>
                <w:color w:val="FF0000"/>
                <w:lang w:eastAsia="pt-BR"/>
              </w:rPr>
              <w:t>}</w:t>
            </w:r>
          </w:p>
        </w:tc>
      </w:tr>
    </w:tbl>
    <w:p w:rsidR="00AA60E7" w:rsidRPr="004F7C47" w:rsidRDefault="00E131CD" w:rsidP="00E131CD">
      <w:pPr>
        <w:spacing w:before="240"/>
        <w:jc w:val="center"/>
        <w:rPr>
          <w:rFonts w:ascii="Times New Roman" w:hAnsi="Times New Roman" w:cs="Times New Roman"/>
        </w:rPr>
      </w:pPr>
      <w:r w:rsidRPr="004F7C47">
        <w:rPr>
          <w:rFonts w:ascii="Times New Roman" w:hAnsi="Times New Roman" w:cs="Times New Roman"/>
        </w:rPr>
        <w:t xml:space="preserve">Fonte: O </w:t>
      </w:r>
      <w:r w:rsidR="00913309" w:rsidRPr="004F7C47">
        <w:rPr>
          <w:rFonts w:ascii="Times New Roman" w:hAnsi="Times New Roman" w:cs="Times New Roman"/>
        </w:rPr>
        <w:t>a</w:t>
      </w:r>
      <w:r w:rsidRPr="004F7C47">
        <w:rPr>
          <w:rFonts w:ascii="Times New Roman" w:hAnsi="Times New Roman" w:cs="Times New Roman"/>
        </w:rPr>
        <w:t xml:space="preserve">utor </w:t>
      </w:r>
      <w:r w:rsidR="00EC1660" w:rsidRPr="004F7C47">
        <w:rPr>
          <w:rFonts w:ascii="Times New Roman" w:hAnsi="Times New Roman" w:cs="Times New Roman"/>
        </w:rPr>
        <w:t>(</w:t>
      </w:r>
      <w:r w:rsidRPr="004F7C47">
        <w:rPr>
          <w:rFonts w:ascii="Times New Roman" w:hAnsi="Times New Roman" w:cs="Times New Roman"/>
        </w:rPr>
        <w:t>2019</w:t>
      </w:r>
      <w:r w:rsidR="00EC1660" w:rsidRPr="004F7C47">
        <w:rPr>
          <w:rFonts w:ascii="Times New Roman" w:hAnsi="Times New Roman" w:cs="Times New Roman"/>
        </w:rPr>
        <w:t>)</w:t>
      </w:r>
      <w:r w:rsidR="004F7C47" w:rsidRPr="004F7C47">
        <w:rPr>
          <w:rFonts w:ascii="Times New Roman" w:hAnsi="Times New Roman" w:cs="Times New Roman"/>
          <w:noProof/>
          <w:color w:val="FF0000"/>
          <w:lang w:eastAsia="pt-BR"/>
        </w:rPr>
        <w:t xml:space="preserve"> {Times New Roman 11}</w:t>
      </w:r>
    </w:p>
    <w:p w:rsidR="00F67D85" w:rsidRDefault="0090557F" w:rsidP="006C559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Mais informações:</w:t>
      </w:r>
    </w:p>
    <w:p w:rsidR="0090557F" w:rsidRDefault="0090557F" w:rsidP="006C559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-Manual de elaboração de TCC.</w:t>
      </w:r>
      <w:bookmarkStart w:id="0" w:name="_GoBack"/>
      <w:bookmarkEnd w:id="0"/>
    </w:p>
    <w:p w:rsidR="0090557F" w:rsidRPr="006C5595" w:rsidRDefault="0090557F" w:rsidP="006C5595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557F">
        <w:rPr>
          <w:rFonts w:ascii="Times New Roman" w:hAnsi="Times New Roman" w:cs="Times New Roman"/>
          <w:sz w:val="24"/>
          <w:szCs w:val="24"/>
        </w:rPr>
        <w:t>http://www.bambui.ifmg.edu.br/portal/images/Biblioteca/documentos/Manual_para_elaboracao_de_TCC_-_IFMG-campus-Bambui1.pdf</w:t>
      </w:r>
    </w:p>
    <w:sectPr w:rsidR="0090557F" w:rsidRPr="006C5595" w:rsidSect="006617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835" w:rsidRDefault="00E63835" w:rsidP="002053E8">
      <w:pPr>
        <w:spacing w:after="0" w:line="240" w:lineRule="auto"/>
      </w:pPr>
      <w:r>
        <w:separator/>
      </w:r>
    </w:p>
  </w:endnote>
  <w:endnote w:type="continuationSeparator" w:id="0">
    <w:p w:rsidR="00E63835" w:rsidRDefault="00E63835" w:rsidP="0020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E8" w:rsidRDefault="002053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E8" w:rsidRDefault="002053E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E8" w:rsidRDefault="002053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835" w:rsidRDefault="00E63835" w:rsidP="002053E8">
      <w:pPr>
        <w:spacing w:after="0" w:line="240" w:lineRule="auto"/>
      </w:pPr>
      <w:r>
        <w:separator/>
      </w:r>
    </w:p>
  </w:footnote>
  <w:footnote w:type="continuationSeparator" w:id="0">
    <w:p w:rsidR="00E63835" w:rsidRDefault="00E63835" w:rsidP="00205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E8" w:rsidRDefault="002053E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E8" w:rsidRPr="002053E8" w:rsidRDefault="002053E8">
    <w:pPr>
      <w:pStyle w:val="Cabealho"/>
      <w:rPr>
        <w:i/>
        <w:strike/>
        <w:sz w:val="20"/>
        <w:szCs w:val="20"/>
        <w:u w:val="single"/>
        <w:vertAlign w:val="subscrip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E8" w:rsidRDefault="002053E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5C3E"/>
    <w:multiLevelType w:val="multilevel"/>
    <w:tmpl w:val="E9D8A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0904731"/>
    <w:multiLevelType w:val="hybridMultilevel"/>
    <w:tmpl w:val="A442E3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565A4"/>
    <w:multiLevelType w:val="hybridMultilevel"/>
    <w:tmpl w:val="0E007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E2"/>
    <w:rsid w:val="000158A9"/>
    <w:rsid w:val="00036BBF"/>
    <w:rsid w:val="001B5E9D"/>
    <w:rsid w:val="001B7737"/>
    <w:rsid w:val="001C4656"/>
    <w:rsid w:val="001F53F5"/>
    <w:rsid w:val="002053E8"/>
    <w:rsid w:val="00235807"/>
    <w:rsid w:val="002E5AF9"/>
    <w:rsid w:val="00392629"/>
    <w:rsid w:val="004747E2"/>
    <w:rsid w:val="004A7DDF"/>
    <w:rsid w:val="004D1361"/>
    <w:rsid w:val="004F7C47"/>
    <w:rsid w:val="00517098"/>
    <w:rsid w:val="00524DCE"/>
    <w:rsid w:val="005E46B5"/>
    <w:rsid w:val="00661719"/>
    <w:rsid w:val="006C5595"/>
    <w:rsid w:val="0073152F"/>
    <w:rsid w:val="0081643A"/>
    <w:rsid w:val="008409EA"/>
    <w:rsid w:val="008C29E2"/>
    <w:rsid w:val="0090557F"/>
    <w:rsid w:val="00913309"/>
    <w:rsid w:val="00934EED"/>
    <w:rsid w:val="00957D67"/>
    <w:rsid w:val="00A12237"/>
    <w:rsid w:val="00AA60E7"/>
    <w:rsid w:val="00B0097A"/>
    <w:rsid w:val="00B25196"/>
    <w:rsid w:val="00C0537E"/>
    <w:rsid w:val="00C90DAA"/>
    <w:rsid w:val="00CF1AFC"/>
    <w:rsid w:val="00CF7DF0"/>
    <w:rsid w:val="00D749F6"/>
    <w:rsid w:val="00E131CD"/>
    <w:rsid w:val="00E63835"/>
    <w:rsid w:val="00EA361A"/>
    <w:rsid w:val="00EC1660"/>
    <w:rsid w:val="00F67D85"/>
    <w:rsid w:val="00FB0F7E"/>
    <w:rsid w:val="00FD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0CAA2-3F9E-4845-B11F-F072DA09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7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053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53E8"/>
  </w:style>
  <w:style w:type="paragraph" w:styleId="Rodap">
    <w:name w:val="footer"/>
    <w:basedOn w:val="Normal"/>
    <w:link w:val="RodapChar"/>
    <w:uiPriority w:val="99"/>
    <w:semiHidden/>
    <w:unhideWhenUsed/>
    <w:rsid w:val="002053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53E8"/>
  </w:style>
  <w:style w:type="paragraph" w:styleId="PargrafodaLista">
    <w:name w:val="List Paragraph"/>
    <w:basedOn w:val="Normal"/>
    <w:uiPriority w:val="34"/>
    <w:qFormat/>
    <w:rsid w:val="008C29E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D8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A36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8B18D-CDF1-4BA3-BB9D-120FE62B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</dc:creator>
  <cp:lastModifiedBy>Alexandre Moura Giarola</cp:lastModifiedBy>
  <cp:revision>2</cp:revision>
  <dcterms:created xsi:type="dcterms:W3CDTF">2019-05-17T11:52:00Z</dcterms:created>
  <dcterms:modified xsi:type="dcterms:W3CDTF">2019-05-17T11:52:00Z</dcterms:modified>
</cp:coreProperties>
</file>